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0671" w14:textId="77777777" w:rsidR="00CD053A" w:rsidRPr="00364FCC" w:rsidRDefault="00CD053A" w:rsidP="00CD053A">
      <w:pPr>
        <w:rPr>
          <w:rFonts w:ascii="TH SarabunIT๙" w:hAnsi="TH SarabunIT๙" w:cs="TH SarabunIT๙"/>
        </w:rPr>
      </w:pPr>
      <w:r w:rsidRPr="00364FCC">
        <w:rPr>
          <w:rFonts w:ascii="TH SarabunIT๙" w:hAnsi="TH SarabunIT๙" w:cs="TH SarabunIT๙"/>
          <w:noProof/>
          <w:sz w:val="20"/>
        </w:rPr>
        <w:drawing>
          <wp:anchor distT="0" distB="0" distL="114300" distR="114300" simplePos="0" relativeHeight="251662336" behindDoc="0" locked="0" layoutInCell="1" allowOverlap="1" wp14:anchorId="7412BCB5" wp14:editId="0DDE7301">
            <wp:simplePos x="0" y="0"/>
            <wp:positionH relativeFrom="column">
              <wp:posOffset>2514600</wp:posOffset>
            </wp:positionH>
            <wp:positionV relativeFrom="paragraph">
              <wp:posOffset>-338455</wp:posOffset>
            </wp:positionV>
            <wp:extent cx="1035050" cy="10668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E30413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3B2043BD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5FD386A5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50E151BD" w14:textId="77777777" w:rsidR="00CD053A" w:rsidRPr="00364FCC" w:rsidRDefault="00CD053A" w:rsidP="00CD05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364FC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องค์การบริหารส่วนตำบลนาใต้</w:t>
      </w:r>
    </w:p>
    <w:p w14:paraId="6F09ABC7" w14:textId="77777777" w:rsidR="00CD053A" w:rsidRPr="00364FCC" w:rsidRDefault="00432CA1" w:rsidP="00432CA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 การเพิ่มกระบวนงานให้บริการและการกำหนดระยะเวลาแล้วเสร็จของงานบริการ</w:t>
      </w:r>
    </w:p>
    <w:p w14:paraId="610FF59D" w14:textId="77777777" w:rsidR="00CD053A" w:rsidRPr="00364FCC" w:rsidRDefault="00CD053A" w:rsidP="00CD053A">
      <w:pPr>
        <w:jc w:val="center"/>
        <w:rPr>
          <w:rFonts w:ascii="TH SarabunIT๙" w:hAnsi="TH SarabunIT๙" w:cs="TH SarabunIT๙"/>
        </w:rPr>
      </w:pPr>
      <w:r w:rsidRPr="00364FCC">
        <w:rPr>
          <w:rFonts w:ascii="TH SarabunIT๙" w:hAnsi="TH SarabunIT๙" w:cs="TH SarabunIT๙"/>
          <w:cs/>
        </w:rPr>
        <w:t>-----------------------------</w:t>
      </w:r>
    </w:p>
    <w:p w14:paraId="3C4E7FD9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2A8B6C51" w14:textId="77777777" w:rsidR="00CD053A" w:rsidRPr="00364FCC" w:rsidRDefault="00CD053A" w:rsidP="00CD05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cs/>
        </w:rPr>
        <w:tab/>
      </w:r>
      <w:r w:rsidRPr="00364FC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ที่องค์การบริหารส่วนตำบลนาใต้ ได้มีประกาศเรื่อง การกำหนดระยะเวลาแล้วเสร็จของงานบริการ พ.ศ. 2555 ตามความในมาตรา 37 และมาตรา 38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2546 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>ที่กำหนดให้ส่วนราชการกำหนดระยะเวลาแล้วเสร็จของงานแต่ละงานและประกาศให้ประชาชนทราบเป็นการทั่วไป นั้น</w:t>
      </w:r>
    </w:p>
    <w:p w14:paraId="41C73A04" w14:textId="3C37DE70" w:rsidR="00F13261" w:rsidRDefault="00CD053A" w:rsidP="00F13261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เนื่องด้วยคณะทำงานในการทบทวน ปรับปรุง เปลี่ยนแปลงหรือยกเลิกภารกิจ ได้มีมติในการประชุม เมื่อวันที่ 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เห็นชอบการเพิ่มกระบวนงานให้บริการและการกำหนดระยะเวลาแล้วเสร็จของงานบริการ ดังนั้นเพื่อให้เป็นไปตามมติคณะทำงานฯ ดังกล่าว และเพื่อให้การบริการประชาชนเป็นไปด้วยความเรียบร้อย เกิดผลสัมฤทธิ์และสร้างความพึงพอใจแก่ประชาชนผู้รับบริการ องค์การบริหารส่วนตำบลนาใต้ จึงขอเพิ่มกระบวนงานบ</w:t>
      </w:r>
      <w:r w:rsidR="00F13261">
        <w:rPr>
          <w:rFonts w:ascii="TH SarabunIT๙" w:hAnsi="TH SarabunIT๙" w:cs="TH SarabunIT๙" w:hint="cs"/>
          <w:sz w:val="32"/>
          <w:szCs w:val="32"/>
          <w:cs/>
        </w:rPr>
        <w:t>ริการและกำหนดระยะเวลาแล้วเสร็จของงาน ดังเอกสารแนบท้ายประกาศนี้</w:t>
      </w:r>
    </w:p>
    <w:p w14:paraId="13097616" w14:textId="77777777" w:rsidR="00CD053A" w:rsidRPr="00364FCC" w:rsidRDefault="00CD053A" w:rsidP="00CD053A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61"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14:paraId="6D03DA2B" w14:textId="6BF4DA32" w:rsidR="00CD053A" w:rsidRDefault="00CD053A" w:rsidP="00CD053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61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364FCC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364FCC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61</w:t>
      </w:r>
    </w:p>
    <w:p w14:paraId="47D59BF5" w14:textId="2B63AD12" w:rsidR="00CD053A" w:rsidRPr="00364FCC" w:rsidRDefault="000B0DAC" w:rsidP="00CD053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14E0A54B" wp14:editId="3580FA9D">
            <wp:simplePos x="0" y="0"/>
            <wp:positionH relativeFrom="column">
              <wp:posOffset>2414553</wp:posOffset>
            </wp:positionH>
            <wp:positionV relativeFrom="paragraph">
              <wp:posOffset>56515</wp:posOffset>
            </wp:positionV>
            <wp:extent cx="1135431" cy="659959"/>
            <wp:effectExtent l="19050" t="0" r="7569" b="0"/>
            <wp:wrapNone/>
            <wp:docPr id="3" name="รูปภาพ 1" descr="C:\Users\Administrator\Desktop\35844758_1768009983237799_66244228757659320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5844758_1768009983237799_662442287576593203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31" cy="6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CCD50D" w14:textId="77777777" w:rsidR="00CD053A" w:rsidRPr="00364FCC" w:rsidRDefault="00CD053A" w:rsidP="00CD053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51645C4" w14:textId="77777777" w:rsidR="00CD053A" w:rsidRPr="00364FCC" w:rsidRDefault="00CD053A" w:rsidP="00CD053A">
      <w:pPr>
        <w:jc w:val="center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นิรพล  ใจสมุทร</w:t>
      </w:r>
      <w:r w:rsidRPr="00364FCC">
        <w:rPr>
          <w:rFonts w:ascii="TH SarabunIT๙" w:hAnsi="TH SarabunIT๙" w:cs="TH SarabunIT๙"/>
          <w:sz w:val="32"/>
          <w:szCs w:val="32"/>
          <w:cs/>
        </w:rPr>
        <w:t>)</w:t>
      </w:r>
    </w:p>
    <w:p w14:paraId="127F3537" w14:textId="77777777" w:rsidR="00CD053A" w:rsidRDefault="00CD053A" w:rsidP="00CD053A">
      <w:pPr>
        <w:jc w:val="center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14:paraId="35293D9F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2DD0E9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B42D73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404E1A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00ED32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988861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B4DCC2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485F17F" w14:textId="537B8EE9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2650D1" w14:textId="77777777" w:rsidR="00624C92" w:rsidRDefault="00624C92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718E41B7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7C0C9A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FC6B5B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CAF3BD4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9970F94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เอกสารแนบท้ายประกาศองค์การบริหารส่วนตำบลนาใต้</w:t>
      </w:r>
    </w:p>
    <w:p w14:paraId="233D7942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การเพิ่มประบวนงานให้บริการและการกำหนดระยะเวลาแล้วเสร็จของงานบริการ</w:t>
      </w:r>
    </w:p>
    <w:p w14:paraId="0861A050" w14:textId="12B42B0E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61</w:t>
      </w:r>
    </w:p>
    <w:p w14:paraId="244FCD8B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71"/>
        <w:gridCol w:w="1951"/>
        <w:gridCol w:w="2856"/>
        <w:gridCol w:w="1701"/>
        <w:gridCol w:w="1276"/>
        <w:gridCol w:w="1134"/>
      </w:tblGrid>
      <w:tr w:rsidR="004B3613" w14:paraId="27CAE09B" w14:textId="77777777" w:rsidTr="004B3613">
        <w:tc>
          <w:tcPr>
            <w:tcW w:w="971" w:type="dxa"/>
          </w:tcPr>
          <w:p w14:paraId="248D14FB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1" w:type="dxa"/>
          </w:tcPr>
          <w:p w14:paraId="536A9F99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กระบวนการบริการ</w:t>
            </w:r>
          </w:p>
          <w:p w14:paraId="3C79962F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856" w:type="dxa"/>
          </w:tcPr>
          <w:p w14:paraId="1F836E9B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</w:t>
            </w:r>
          </w:p>
        </w:tc>
        <w:tc>
          <w:tcPr>
            <w:tcW w:w="1701" w:type="dxa"/>
          </w:tcPr>
          <w:p w14:paraId="1036E882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  <w:p w14:paraId="25827F8C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14:paraId="1A63D9CE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แล้วเสร็จ/ราย</w:t>
            </w:r>
          </w:p>
        </w:tc>
        <w:tc>
          <w:tcPr>
            <w:tcW w:w="1276" w:type="dxa"/>
          </w:tcPr>
          <w:p w14:paraId="03A7734E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</w:t>
            </w:r>
          </w:p>
          <w:p w14:paraId="49FF250B" w14:textId="77777777" w:rsidR="004B3613" w:rsidRP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134" w:type="dxa"/>
          </w:tcPr>
          <w:p w14:paraId="5C3CE931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B3613" w14:paraId="1B41D1DB" w14:textId="77777777" w:rsidTr="004B3613">
        <w:tc>
          <w:tcPr>
            <w:tcW w:w="971" w:type="dxa"/>
          </w:tcPr>
          <w:p w14:paraId="2D17720D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951" w:type="dxa"/>
          </w:tcPr>
          <w:p w14:paraId="777F2B18" w14:textId="77777777" w:rsidR="004B3613" w:rsidRDefault="00530B22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การจัดการเรื่องร้องเรียน/ร้องทุกข์  </w:t>
            </w:r>
          </w:p>
        </w:tc>
        <w:tc>
          <w:tcPr>
            <w:tcW w:w="2856" w:type="dxa"/>
          </w:tcPr>
          <w:p w14:paraId="64A537C5" w14:textId="77777777" w:rsidR="004B3613" w:rsidRDefault="00530B22" w:rsidP="00530B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รับเรื่องร้องเรียน</w:t>
            </w:r>
          </w:p>
          <w:p w14:paraId="31596ABE" w14:textId="77777777" w:rsidR="00530B22" w:rsidRDefault="00530B22" w:rsidP="00530B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ประสานหน่วยงานที่รับผิดชอบดำเนินการตรวจสอบข้อเท็จจริง</w:t>
            </w:r>
          </w:p>
          <w:p w14:paraId="4E60BD42" w14:textId="77777777" w:rsidR="00530B22" w:rsidRDefault="00530B22" w:rsidP="00530B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เสนอผู้บังคับบัญชา</w:t>
            </w:r>
            <w:r w:rsidR="00B00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0497CB1" w14:textId="77777777" w:rsidR="00B007BF" w:rsidRPr="00530B22" w:rsidRDefault="00B007BF" w:rsidP="00530B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4E418BD5" w14:textId="77777777" w:rsidR="004B3613" w:rsidRDefault="00B007BF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วัน</w:t>
            </w:r>
          </w:p>
        </w:tc>
        <w:tc>
          <w:tcPr>
            <w:tcW w:w="1276" w:type="dxa"/>
          </w:tcPr>
          <w:p w14:paraId="439E5C32" w14:textId="77777777" w:rsidR="004B3613" w:rsidRDefault="00B007BF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2D43C0A2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1C9194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09BE7F" w14:textId="77777777" w:rsidR="004B3613" w:rsidRDefault="004B3613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4B3613" w:rsidSect="004064B6">
      <w:pgSz w:w="12240" w:h="15840"/>
      <w:pgMar w:top="1134" w:right="1467" w:bottom="902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40B7F"/>
    <w:multiLevelType w:val="hybridMultilevel"/>
    <w:tmpl w:val="534881BC"/>
    <w:lvl w:ilvl="0" w:tplc="A26CBC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342E3A0">
      <w:numFmt w:val="none"/>
      <w:lvlText w:val=""/>
      <w:lvlJc w:val="left"/>
      <w:pPr>
        <w:tabs>
          <w:tab w:val="num" w:pos="360"/>
        </w:tabs>
      </w:pPr>
    </w:lvl>
    <w:lvl w:ilvl="2" w:tplc="F70AC73E">
      <w:numFmt w:val="none"/>
      <w:lvlText w:val=""/>
      <w:lvlJc w:val="left"/>
      <w:pPr>
        <w:tabs>
          <w:tab w:val="num" w:pos="360"/>
        </w:tabs>
      </w:pPr>
    </w:lvl>
    <w:lvl w:ilvl="3" w:tplc="1A326B44">
      <w:numFmt w:val="none"/>
      <w:lvlText w:val=""/>
      <w:lvlJc w:val="left"/>
      <w:pPr>
        <w:tabs>
          <w:tab w:val="num" w:pos="360"/>
        </w:tabs>
      </w:pPr>
    </w:lvl>
    <w:lvl w:ilvl="4" w:tplc="A3D4AF52">
      <w:numFmt w:val="none"/>
      <w:lvlText w:val=""/>
      <w:lvlJc w:val="left"/>
      <w:pPr>
        <w:tabs>
          <w:tab w:val="num" w:pos="360"/>
        </w:tabs>
      </w:pPr>
    </w:lvl>
    <w:lvl w:ilvl="5" w:tplc="4808B6B4">
      <w:numFmt w:val="none"/>
      <w:lvlText w:val=""/>
      <w:lvlJc w:val="left"/>
      <w:pPr>
        <w:tabs>
          <w:tab w:val="num" w:pos="360"/>
        </w:tabs>
      </w:pPr>
    </w:lvl>
    <w:lvl w:ilvl="6" w:tplc="C3FC4ED6">
      <w:numFmt w:val="none"/>
      <w:lvlText w:val=""/>
      <w:lvlJc w:val="left"/>
      <w:pPr>
        <w:tabs>
          <w:tab w:val="num" w:pos="360"/>
        </w:tabs>
      </w:pPr>
    </w:lvl>
    <w:lvl w:ilvl="7" w:tplc="B8F059D4">
      <w:numFmt w:val="none"/>
      <w:lvlText w:val=""/>
      <w:lvlJc w:val="left"/>
      <w:pPr>
        <w:tabs>
          <w:tab w:val="num" w:pos="360"/>
        </w:tabs>
      </w:pPr>
    </w:lvl>
    <w:lvl w:ilvl="8" w:tplc="735AC2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C"/>
    <w:rsid w:val="00003821"/>
    <w:rsid w:val="00044C1B"/>
    <w:rsid w:val="00061B91"/>
    <w:rsid w:val="000B0DAC"/>
    <w:rsid w:val="000E3E58"/>
    <w:rsid w:val="001168FC"/>
    <w:rsid w:val="00261EA1"/>
    <w:rsid w:val="002B096D"/>
    <w:rsid w:val="003056D1"/>
    <w:rsid w:val="00351AEB"/>
    <w:rsid w:val="00364FCC"/>
    <w:rsid w:val="003762D9"/>
    <w:rsid w:val="003C4CD3"/>
    <w:rsid w:val="004064B6"/>
    <w:rsid w:val="00432CA1"/>
    <w:rsid w:val="00447DE0"/>
    <w:rsid w:val="004B3613"/>
    <w:rsid w:val="004B3AD8"/>
    <w:rsid w:val="004D7EE0"/>
    <w:rsid w:val="00530648"/>
    <w:rsid w:val="00530B22"/>
    <w:rsid w:val="00573344"/>
    <w:rsid w:val="0058040B"/>
    <w:rsid w:val="005A72E0"/>
    <w:rsid w:val="00622478"/>
    <w:rsid w:val="00624938"/>
    <w:rsid w:val="00624C92"/>
    <w:rsid w:val="0069307A"/>
    <w:rsid w:val="006E4421"/>
    <w:rsid w:val="006E6441"/>
    <w:rsid w:val="008B2EE9"/>
    <w:rsid w:val="008F070E"/>
    <w:rsid w:val="00922AC4"/>
    <w:rsid w:val="00973AC1"/>
    <w:rsid w:val="009760AE"/>
    <w:rsid w:val="009F3A4A"/>
    <w:rsid w:val="009F6D45"/>
    <w:rsid w:val="00A06ABB"/>
    <w:rsid w:val="00A475EB"/>
    <w:rsid w:val="00AB6974"/>
    <w:rsid w:val="00B007BF"/>
    <w:rsid w:val="00B026F9"/>
    <w:rsid w:val="00B36378"/>
    <w:rsid w:val="00B401A3"/>
    <w:rsid w:val="00B5496C"/>
    <w:rsid w:val="00BB23EC"/>
    <w:rsid w:val="00BB6937"/>
    <w:rsid w:val="00BF46B4"/>
    <w:rsid w:val="00C22C8F"/>
    <w:rsid w:val="00CD053A"/>
    <w:rsid w:val="00D12C0B"/>
    <w:rsid w:val="00D9316E"/>
    <w:rsid w:val="00DA37E0"/>
    <w:rsid w:val="00EF32B0"/>
    <w:rsid w:val="00EF7B5E"/>
    <w:rsid w:val="00F13261"/>
    <w:rsid w:val="00F41E95"/>
    <w:rsid w:val="00F67031"/>
    <w:rsid w:val="00F86545"/>
    <w:rsid w:val="00F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F2D5"/>
  <w15:docId w15:val="{49443776-0258-4D6C-8E1C-E968988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4FCC"/>
  </w:style>
  <w:style w:type="character" w:customStyle="1" w:styleId="a4">
    <w:name w:val="เนื้อความ อักขระ"/>
    <w:basedOn w:val="a0"/>
    <w:link w:val="a3"/>
    <w:rsid w:val="00364FCC"/>
    <w:rPr>
      <w:rFonts w:ascii="Times New Roman" w:eastAsia="Times New Roman" w:hAnsi="Times New Roman" w:cs="Angsana New"/>
      <w:sz w:val="24"/>
    </w:rPr>
  </w:style>
  <w:style w:type="table" w:styleId="a5">
    <w:name w:val="Table Grid"/>
    <w:basedOn w:val="a1"/>
    <w:uiPriority w:val="59"/>
    <w:rsid w:val="004D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1B9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61B9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0EA2-47D9-4DDE-A628-4947D78F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skzcommunity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</dc:creator>
  <cp:keywords/>
  <dc:description/>
  <cp:lastModifiedBy>User</cp:lastModifiedBy>
  <cp:revision>3</cp:revision>
  <cp:lastPrinted>2020-07-22T09:11:00Z</cp:lastPrinted>
  <dcterms:created xsi:type="dcterms:W3CDTF">2020-07-22T09:12:00Z</dcterms:created>
  <dcterms:modified xsi:type="dcterms:W3CDTF">2020-07-22T09:12:00Z</dcterms:modified>
</cp:coreProperties>
</file>