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1E0"/>
      </w:tblPr>
      <w:tblGrid>
        <w:gridCol w:w="5778"/>
      </w:tblGrid>
      <w:tr w:rsidR="00B801B2" w:rsidRPr="00B801B2" w:rsidTr="00155A9C">
        <w:trPr>
          <w:trHeight w:val="699"/>
        </w:trPr>
        <w:tc>
          <w:tcPr>
            <w:tcW w:w="5778" w:type="dxa"/>
            <w:shd w:val="pct20" w:color="auto" w:fill="auto"/>
            <w:vAlign w:val="center"/>
          </w:tcPr>
          <w:p w:rsidR="00B801B2" w:rsidRPr="00B801B2" w:rsidRDefault="00B801B2" w:rsidP="00155A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01B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3. </w:t>
            </w:r>
            <w:r w:rsidRPr="00B801B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ขอบเขตและแนวทางในการจัดทำแผนอัตรากำลัง </w:t>
            </w:r>
            <w:r w:rsidRPr="00B801B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 </w:t>
            </w:r>
            <w:r w:rsidRPr="00B801B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ปี</w:t>
            </w:r>
          </w:p>
        </w:tc>
      </w:tr>
    </w:tbl>
    <w:p w:rsidR="00B801B2" w:rsidRPr="00B801B2" w:rsidRDefault="00B801B2" w:rsidP="00B801B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801B2" w:rsidRPr="00400E7F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</w:rPr>
        <w:tab/>
      </w:r>
      <w:r w:rsidRPr="00400E7F">
        <w:rPr>
          <w:rFonts w:ascii="TH SarabunIT๙" w:hAnsi="TH SarabunIT๙" w:cs="TH SarabunIT๙"/>
          <w:sz w:val="32"/>
          <w:szCs w:val="32"/>
        </w:rPr>
        <w:t xml:space="preserve">        </w:t>
      </w:r>
      <w:r w:rsidRPr="00400E7F">
        <w:rPr>
          <w:rFonts w:ascii="TH SarabunIT๙" w:hAnsi="TH SarabunIT๙" w:cs="TH SarabunIT๙"/>
          <w:sz w:val="32"/>
          <w:szCs w:val="32"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>ในการจัดทำแผนอัตร</w:t>
      </w:r>
      <w:r w:rsidR="006462DC" w:rsidRPr="00400E7F">
        <w:rPr>
          <w:rFonts w:ascii="TH SarabunIT๙" w:hAnsi="TH SarabunIT๙" w:cs="TH SarabunIT๙"/>
          <w:sz w:val="32"/>
          <w:szCs w:val="32"/>
          <w:cs/>
        </w:rPr>
        <w:t>ากำลัง 3 ปี (รอบปีงบประมาณ</w:t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0E7F">
        <w:rPr>
          <w:rFonts w:ascii="TH SarabunIT๙" w:hAnsi="TH SarabunIT๙" w:cs="TH SarabunIT๙"/>
          <w:sz w:val="32"/>
          <w:szCs w:val="32"/>
          <w:cs/>
        </w:rPr>
        <w:t>2558 – 2560) ขององค์การบริหารส่วนตำบล จะต้องแต่งตั้งคณะกรรมการจัดทำแผนอัตรากำลังขององค์การบริหารส่วนตำบล ตามคำสั่งองค์การบริหารส่วนตำบล</w:t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417112" w:rsidRPr="00400E7F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417112" w:rsidRPr="00400E7F">
        <w:rPr>
          <w:rFonts w:ascii="TH SarabunIT๙" w:hAnsi="TH SarabunIT๙" w:cs="TH SarabunIT๙" w:hint="cs"/>
          <w:sz w:val="32"/>
          <w:szCs w:val="32"/>
          <w:cs/>
        </w:rPr>
        <w:t xml:space="preserve"> ๒๔๒</w:t>
      </w:r>
      <w:r w:rsidRPr="00400E7F">
        <w:rPr>
          <w:rFonts w:ascii="TH SarabunIT๙" w:hAnsi="TH SarabunIT๙" w:cs="TH SarabunIT๙"/>
          <w:sz w:val="32"/>
          <w:szCs w:val="32"/>
          <w:cs/>
        </w:rPr>
        <w:t>/2557  ลงวันที่</w:t>
      </w:r>
      <w:r w:rsidR="00417112" w:rsidRPr="00400E7F">
        <w:rPr>
          <w:rFonts w:ascii="TH SarabunIT๙" w:hAnsi="TH SarabunIT๙" w:cs="TH SarabunIT๙" w:hint="cs"/>
          <w:sz w:val="32"/>
          <w:szCs w:val="32"/>
          <w:cs/>
        </w:rPr>
        <w:t xml:space="preserve"> ๒๕ </w:t>
      </w:r>
      <w:r w:rsidRPr="00400E7F">
        <w:rPr>
          <w:rFonts w:ascii="TH SarabunIT๙" w:hAnsi="TH SarabunIT๙" w:cs="TH SarabunIT๙"/>
          <w:sz w:val="32"/>
          <w:szCs w:val="32"/>
          <w:cs/>
        </w:rPr>
        <w:t>กรกฎาคม  2557</w:t>
      </w:r>
      <w:r w:rsidRPr="00400E7F">
        <w:rPr>
          <w:rFonts w:ascii="TH SarabunIT๙" w:hAnsi="TH SarabunIT๙" w:cs="TH SarabunIT๙"/>
          <w:sz w:val="32"/>
          <w:szCs w:val="32"/>
        </w:rPr>
        <w:t xml:space="preserve">  </w:t>
      </w:r>
      <w:r w:rsidRPr="00400E7F">
        <w:rPr>
          <w:rFonts w:ascii="TH SarabunIT๙" w:hAnsi="TH SarabunIT๙" w:cs="TH SarabunIT๙"/>
          <w:sz w:val="32"/>
          <w:szCs w:val="32"/>
          <w:cs/>
        </w:rPr>
        <w:t xml:space="preserve">ซึ่งประกอบด้วย </w:t>
      </w:r>
    </w:p>
    <w:p w:rsidR="00B801B2" w:rsidRPr="00400E7F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0E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>1) นาย</w:t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>นิรพล  ใจสมุทร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Pr="00400E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 xml:space="preserve">เป็นประธาน  </w:t>
      </w:r>
    </w:p>
    <w:p w:rsidR="00B801B2" w:rsidRPr="00400E7F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>2) นาง</w:t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>อาภรณ์  ชนะภัย</w:t>
      </w:r>
      <w:r w:rsidRPr="00400E7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</w:t>
      </w:r>
      <w:r w:rsidR="00957827" w:rsidRPr="00400E7F">
        <w:rPr>
          <w:rFonts w:ascii="TH SarabunIT๙" w:hAnsi="TH SarabunIT๙" w:cs="TH SarabunIT๙"/>
          <w:sz w:val="32"/>
          <w:szCs w:val="32"/>
          <w:cs/>
        </w:rPr>
        <w:t>ตำบล</w:t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957827" w:rsidRPr="00400E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:rsidR="00B801B2" w:rsidRPr="00400E7F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00E7F">
        <w:rPr>
          <w:rFonts w:ascii="TH SarabunIT๙" w:hAnsi="TH SarabunIT๙" w:cs="TH SarabunIT๙"/>
          <w:sz w:val="32"/>
          <w:szCs w:val="32"/>
          <w:cs/>
        </w:rPr>
        <w:t>) นาง</w:t>
      </w:r>
      <w:r w:rsidR="00957827" w:rsidRPr="00400E7F">
        <w:rPr>
          <w:rFonts w:ascii="TH SarabunIT๙" w:hAnsi="TH SarabunIT๙" w:cs="TH SarabunIT๙" w:hint="cs"/>
          <w:sz w:val="32"/>
          <w:szCs w:val="32"/>
          <w:cs/>
        </w:rPr>
        <w:t>นิภา  ขวัญม่วง</w:t>
      </w:r>
      <w:r w:rsidRPr="00400E7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ผู้อำนวยการกองคลัง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:rsidR="00B801B2" w:rsidRPr="00400E7F" w:rsidRDefault="00957827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801B2" w:rsidRPr="00400E7F">
        <w:rPr>
          <w:rFonts w:ascii="TH SarabunIT๙" w:hAnsi="TH SarabunIT๙" w:cs="TH SarabunIT๙"/>
          <w:sz w:val="32"/>
          <w:szCs w:val="32"/>
          <w:cs/>
        </w:rPr>
        <w:t>) นาย</w:t>
      </w:r>
      <w:r w:rsidRPr="00400E7F">
        <w:rPr>
          <w:rFonts w:ascii="TH SarabunIT๙" w:hAnsi="TH SarabunIT๙" w:cs="TH SarabunIT๙" w:hint="cs"/>
          <w:sz w:val="32"/>
          <w:szCs w:val="32"/>
          <w:cs/>
        </w:rPr>
        <w:t>เลิศเชาว</w:t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00E7F">
        <w:rPr>
          <w:rFonts w:ascii="TH SarabunIT๙" w:hAnsi="TH SarabunIT๙" w:cs="TH SarabunIT๙" w:hint="cs"/>
          <w:sz w:val="32"/>
          <w:szCs w:val="32"/>
          <w:cs/>
        </w:rPr>
        <w:t xml:space="preserve">  จันทร์ภักดี</w:t>
      </w:r>
      <w:r w:rsidR="00B801B2" w:rsidRPr="00400E7F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  <w:r w:rsidR="00B801B2" w:rsidRPr="00400E7F">
        <w:rPr>
          <w:rFonts w:ascii="TH SarabunIT๙" w:hAnsi="TH SarabunIT๙" w:cs="TH SarabunIT๙"/>
          <w:sz w:val="32"/>
          <w:szCs w:val="32"/>
          <w:cs/>
        </w:rPr>
        <w:tab/>
      </w:r>
      <w:r w:rsidR="00B801B2" w:rsidRPr="00400E7F">
        <w:rPr>
          <w:rFonts w:ascii="TH SarabunIT๙" w:hAnsi="TH SarabunIT๙" w:cs="TH SarabunIT๙"/>
          <w:sz w:val="32"/>
          <w:szCs w:val="32"/>
          <w:cs/>
        </w:rPr>
        <w:tab/>
      </w:r>
      <w:r w:rsidR="00B801B2" w:rsidRPr="00400E7F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:rsidR="00957827" w:rsidRPr="00400E7F" w:rsidRDefault="00957827" w:rsidP="00B801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0E7F">
        <w:rPr>
          <w:rFonts w:ascii="TH SarabunIT๙" w:hAnsi="TH SarabunIT๙" w:cs="TH SarabunIT๙"/>
          <w:sz w:val="32"/>
          <w:szCs w:val="32"/>
        </w:rPr>
        <w:tab/>
      </w:r>
      <w:r w:rsidRPr="00400E7F">
        <w:rPr>
          <w:rFonts w:ascii="TH SarabunIT๙" w:hAnsi="TH SarabunIT๙" w:cs="TH SarabunIT๙"/>
          <w:sz w:val="32"/>
          <w:szCs w:val="32"/>
        </w:rPr>
        <w:tab/>
      </w:r>
      <w:r w:rsidRPr="00400E7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00E7F">
        <w:rPr>
          <w:rFonts w:ascii="TH SarabunIT๙" w:hAnsi="TH SarabunIT๙" w:cs="TH SarabunIT๙"/>
          <w:sz w:val="32"/>
          <w:szCs w:val="32"/>
          <w:cs/>
        </w:rPr>
        <w:t>) นาย</w:t>
      </w:r>
      <w:r w:rsidRPr="00400E7F">
        <w:rPr>
          <w:rFonts w:ascii="TH SarabunIT๙" w:hAnsi="TH SarabunIT๙" w:cs="TH SarabunIT๙" w:hint="cs"/>
          <w:sz w:val="32"/>
          <w:szCs w:val="32"/>
          <w:cs/>
        </w:rPr>
        <w:t>ปฤณรชา  เพ็ชราม</w:t>
      </w:r>
      <w:r w:rsidRPr="00400E7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862301" w:rsidRPr="00400E7F">
        <w:rPr>
          <w:rFonts w:ascii="TH SarabunIT๙" w:hAnsi="TH SarabunIT๙" w:cs="TH SarabunIT๙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              </w:t>
      </w:r>
      <w:r w:rsidRPr="00400E7F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B801B2" w:rsidRPr="00862301" w:rsidRDefault="00B801B2" w:rsidP="00B801B2">
      <w:pPr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/>
          <w:sz w:val="32"/>
          <w:szCs w:val="32"/>
          <w:cs/>
        </w:rPr>
        <w:t>หัวหน้าสำนักงานปลัด อบต.</w:t>
      </w:r>
      <w:r w:rsidRPr="00400E7F">
        <w:rPr>
          <w:rFonts w:ascii="TH SarabunIT๙" w:hAnsi="TH SarabunIT๙" w:cs="TH SarabunIT๙"/>
          <w:sz w:val="32"/>
          <w:szCs w:val="32"/>
          <w:cs/>
        </w:rPr>
        <w:tab/>
      </w:r>
      <w:r w:rsidR="00862301" w:rsidRPr="00400E7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62301" w:rsidRPr="00400E7F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Pr="00B801B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  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1B2">
        <w:rPr>
          <w:rFonts w:ascii="TH SarabunIT๙" w:hAnsi="TH SarabunIT๙" w:cs="TH SarabunIT๙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คณะกรรมการจัดทำแผนอัตรากำลัง </w:t>
      </w:r>
      <w:r w:rsidRPr="00B801B2">
        <w:rPr>
          <w:rFonts w:ascii="TH SarabunIT๙" w:hAnsi="TH SarabunIT๙" w:cs="TH SarabunIT๙"/>
          <w:sz w:val="32"/>
          <w:szCs w:val="32"/>
        </w:rPr>
        <w:t xml:space="preserve">3 </w:t>
      </w:r>
      <w:r w:rsidRPr="00B801B2">
        <w:rPr>
          <w:rFonts w:ascii="TH SarabunIT๙" w:hAnsi="TH SarabunIT๙" w:cs="TH SarabunIT๙"/>
          <w:sz w:val="32"/>
          <w:szCs w:val="32"/>
          <w:cs/>
        </w:rPr>
        <w:t>ปี (รอบปีงบประมาณ 2558 – 2560) จัดทำแผนอัตรากำลังขององค์การบริหารส่วนตำบล  โดยคำนึงถึงภารกิจ  อำนาจหน้าที่  และความรับผิดชอบ  ลักษณะงานที่ปฏิบัติ  ความยากและคุณภาพของงาน  และปริมาณงาน  ตลอดทั้งภาระค่าใช้จ่ายขององค์การบริหารส่วนตำบลที่จะต้องจ่ายในด้านบุคคล  และการจัดสรรเงินงบประมาณขององค์การบริหารส่วนตำบล  โดยมีขอบเขตเนื้อหาครอบคลุมในเรื่องต่าง ๆ  ดังต่อไปนี้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1B2">
        <w:rPr>
          <w:rFonts w:ascii="TH SarabunIT๙" w:hAnsi="TH SarabunIT๙" w:cs="TH SarabunIT๙"/>
          <w:sz w:val="32"/>
          <w:szCs w:val="32"/>
        </w:rPr>
        <w:t xml:space="preserve"> </w:t>
      </w:r>
      <w:r w:rsidRPr="00B801B2">
        <w:rPr>
          <w:rFonts w:ascii="TH SarabunIT๙" w:hAnsi="TH SarabunIT๙" w:cs="TH SarabunIT๙"/>
          <w:sz w:val="32"/>
          <w:szCs w:val="32"/>
        </w:rPr>
        <w:tab/>
      </w:r>
      <w:r w:rsidRPr="00B801B2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B801B2">
        <w:rPr>
          <w:rFonts w:ascii="TH SarabunIT๙" w:hAnsi="TH SarabunIT๙" w:cs="TH SarabunIT๙"/>
          <w:sz w:val="32"/>
          <w:szCs w:val="32"/>
          <w:cs/>
        </w:rPr>
        <w:t>วิเคราะห์ภารกิจ อำนาจหน้าที่ความรับผิดชอบขององค์การบริหารส่วนตำบลนาใต้ ตามพระราชบัญญัติสภาตำบลและองค์การบริหารส่วนตำบล พ.ศ. 2537 แก้ไขเพิ่มเติม (ฉบับที่ 6) พ.ศ. 2555  และตามพระราชบัญญัติแผนและขั้นตอนการกระจายอำนาจให้องค์กรปกครองส่วนท้องถิ่น พ</w:t>
      </w:r>
      <w:r w:rsidRPr="00B801B2">
        <w:rPr>
          <w:rFonts w:ascii="TH SarabunIT๙" w:hAnsi="TH SarabunIT๙" w:cs="TH SarabunIT๙"/>
          <w:sz w:val="32"/>
          <w:szCs w:val="32"/>
        </w:rPr>
        <w:t>.</w:t>
      </w:r>
      <w:r w:rsidRPr="00B801B2">
        <w:rPr>
          <w:rFonts w:ascii="TH SarabunIT๙" w:hAnsi="TH SarabunIT๙" w:cs="TH SarabunIT๙"/>
          <w:sz w:val="32"/>
          <w:szCs w:val="32"/>
          <w:cs/>
        </w:rPr>
        <w:t>ศ</w:t>
      </w:r>
      <w:r w:rsidRPr="00B801B2">
        <w:rPr>
          <w:rFonts w:ascii="TH SarabunIT๙" w:hAnsi="TH SarabunIT๙" w:cs="TH SarabunIT๙"/>
          <w:sz w:val="32"/>
          <w:szCs w:val="32"/>
        </w:rPr>
        <w:t>. 2542</w:t>
      </w:r>
      <w:r w:rsidRPr="00B801B2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 (ฉบับที่ 2) พ.ศ. 2549  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มติคณะรัฐมนตรี นโยบายผู้บริหารและองค์กรปกครองส่วนท้องถิ่น รวมถึงสภาพปัญหาขององค์การบริหารส่วนตำบลนาใต้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801B2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B801B2">
        <w:rPr>
          <w:rFonts w:ascii="TH SarabunIT๙" w:hAnsi="TH SarabunIT๙" w:cs="TH SarabunIT๙"/>
          <w:sz w:val="32"/>
          <w:szCs w:val="32"/>
          <w:cs/>
        </w:rPr>
        <w:t xml:space="preserve">กำหนดโครงสร้างการแบ่งส่วนราชการภายในและการจัดระบบงาน เพื่อรองรับภารกิจตามอำนาจหน้าที่ความรับผิดชอบ ให้สามารถแก้ปัญหาของจังหวัดสุราษฎร์ธานีได้อย่างมีประสิทธิภาพและตอบสนองความต้องการของประชาชน 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</w:rPr>
        <w:tab/>
      </w:r>
      <w:r w:rsidRPr="00B801B2">
        <w:rPr>
          <w:rFonts w:ascii="TH SarabunIT๙" w:hAnsi="TH SarabunIT๙" w:cs="TH SarabunIT๙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sz w:val="32"/>
          <w:szCs w:val="32"/>
        </w:rPr>
        <w:t xml:space="preserve">3.3 </w:t>
      </w:r>
      <w:r w:rsidRPr="00B801B2">
        <w:rPr>
          <w:rFonts w:ascii="TH SarabunIT๙" w:hAnsi="TH SarabunIT๙" w:cs="TH SarabunIT๙"/>
          <w:sz w:val="32"/>
          <w:szCs w:val="32"/>
          <w:cs/>
        </w:rPr>
        <w:t>กำหนดตำแหน่งในสายงานต่างๆ จำนวนตำแหน่ง และระดับตำแหน่ง ให้เหมาะสมกับภาระหน้าที่ความรับผิดชอบ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sz w:val="32"/>
          <w:szCs w:val="32"/>
        </w:rPr>
        <w:t>3.</w:t>
      </w:r>
      <w:r w:rsidRPr="00B801B2">
        <w:rPr>
          <w:rFonts w:ascii="TH SarabunIT๙" w:hAnsi="TH SarabunIT๙" w:cs="TH SarabunIT๙"/>
          <w:sz w:val="32"/>
          <w:szCs w:val="32"/>
          <w:cs/>
        </w:rPr>
        <w:t>4</w:t>
      </w:r>
      <w:r w:rsidRPr="00B801B2">
        <w:rPr>
          <w:rFonts w:ascii="TH SarabunIT๙" w:hAnsi="TH SarabunIT๙" w:cs="TH SarabunIT๙"/>
          <w:sz w:val="32"/>
          <w:szCs w:val="32"/>
        </w:rPr>
        <w:t xml:space="preserve"> </w:t>
      </w:r>
      <w:r w:rsidRPr="00B801B2">
        <w:rPr>
          <w:rFonts w:ascii="TH SarabunIT๙" w:hAnsi="TH SarabunIT๙" w:cs="TH SarabunIT๙"/>
          <w:sz w:val="32"/>
          <w:szCs w:val="32"/>
          <w:cs/>
        </w:rPr>
        <w:t>กำหนดความต้องการพนักงานจ้างในองค์กรปกครองส่วนท้องถิ่น โดยให้หัวหน้าส่วนราชการเข้ามามีส่วนร่วม เพื่อกำหนดความจำเป็นและความต้องการในการใช้พนักงานจ้างให้ตรงกับภารกิจและอำนาจหน้าที่ที่ต้องปฏิบัติอย่างแท้จริง และต้องคำนึงถึงโครงสร้างส่วนราชการ และจำนวนข้าราชการ ลูกจ้างจ้างประจำในองค์กรปกครองส่วนท้องถิ่นประกอบการกำหนดประเภทตำแหน่งพนักงานจ้าง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801B2">
        <w:rPr>
          <w:rFonts w:ascii="TH SarabunIT๙" w:hAnsi="TH SarabunIT๙" w:cs="TH SarabunIT๙"/>
          <w:sz w:val="32"/>
          <w:szCs w:val="32"/>
          <w:cs/>
        </w:rPr>
        <w:tab/>
        <w:t>3.5 กำหนดประเภทตำแหน่งพนักงานจ้าง จำนวนตำแหน่งให้เหมาะสมกับภารกิจ อำนาจหน้าที่ ความรับผิดชอบ ปริมาณงานและคุณภาพของงานให้เหมาะสมกับโครงสร้างส่วนราชการขององค์กรปกครองส่วนท้องถิ่น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</w:rPr>
        <w:tab/>
      </w:r>
      <w:r w:rsidRPr="00B801B2">
        <w:rPr>
          <w:rFonts w:ascii="TH SarabunIT๙" w:hAnsi="TH SarabunIT๙" w:cs="TH SarabunIT๙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sz w:val="32"/>
          <w:szCs w:val="32"/>
        </w:rPr>
        <w:t>3.</w:t>
      </w:r>
      <w:r w:rsidRPr="00B801B2">
        <w:rPr>
          <w:rFonts w:ascii="TH SarabunIT๙" w:hAnsi="TH SarabunIT๙" w:cs="TH SarabunIT๙"/>
          <w:sz w:val="32"/>
          <w:szCs w:val="32"/>
          <w:cs/>
        </w:rPr>
        <w:t>6</w:t>
      </w:r>
      <w:r w:rsidRPr="00B801B2">
        <w:rPr>
          <w:rFonts w:ascii="TH SarabunIT๙" w:hAnsi="TH SarabunIT๙" w:cs="TH SarabunIT๙"/>
          <w:sz w:val="32"/>
          <w:szCs w:val="32"/>
        </w:rPr>
        <w:t xml:space="preserve"> </w:t>
      </w:r>
      <w:r w:rsidRPr="00B801B2">
        <w:rPr>
          <w:rFonts w:ascii="TH SarabunIT๙" w:hAnsi="TH SarabunIT๙" w:cs="TH SarabunIT๙"/>
          <w:sz w:val="32"/>
          <w:szCs w:val="32"/>
          <w:cs/>
        </w:rPr>
        <w:t xml:space="preserve">จัดทำกรอบอัตรากำลัง </w:t>
      </w:r>
      <w:r w:rsidRPr="00B801B2">
        <w:rPr>
          <w:rFonts w:ascii="TH SarabunIT๙" w:hAnsi="TH SarabunIT๙" w:cs="TH SarabunIT๙"/>
          <w:sz w:val="32"/>
          <w:szCs w:val="32"/>
        </w:rPr>
        <w:t xml:space="preserve">3 </w:t>
      </w:r>
      <w:r w:rsidRPr="00B801B2">
        <w:rPr>
          <w:rFonts w:ascii="TH SarabunIT๙" w:hAnsi="TH SarabunIT๙" w:cs="TH SarabunIT๙"/>
          <w:sz w:val="32"/>
          <w:szCs w:val="32"/>
          <w:cs/>
        </w:rPr>
        <w:t>ปี โดยภาระค่าใช้จ่ายด้านการบริหารงานบุคคลต้องไม่เกิน   ร้อยละสี่สิบของงบประมาณรายจ่าย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1B2">
        <w:rPr>
          <w:rFonts w:ascii="TH SarabunIT๙" w:hAnsi="TH SarabunIT๙" w:cs="TH SarabunIT๙"/>
          <w:sz w:val="32"/>
          <w:szCs w:val="32"/>
        </w:rPr>
        <w:tab/>
      </w:r>
      <w:r w:rsidRPr="00B801B2">
        <w:rPr>
          <w:rFonts w:ascii="TH SarabunIT๙" w:hAnsi="TH SarabunIT๙" w:cs="TH SarabunIT๙"/>
          <w:sz w:val="32"/>
          <w:szCs w:val="32"/>
          <w:cs/>
        </w:rPr>
        <w:tab/>
      </w:r>
      <w:r w:rsidRPr="00B801B2">
        <w:rPr>
          <w:rFonts w:ascii="TH SarabunIT๙" w:hAnsi="TH SarabunIT๙" w:cs="TH SarabunIT๙"/>
          <w:sz w:val="32"/>
          <w:szCs w:val="32"/>
        </w:rPr>
        <w:t>3.</w:t>
      </w:r>
      <w:r w:rsidRPr="00B801B2">
        <w:rPr>
          <w:rFonts w:ascii="TH SarabunIT๙" w:hAnsi="TH SarabunIT๙" w:cs="TH SarabunIT๙"/>
          <w:sz w:val="32"/>
          <w:szCs w:val="32"/>
          <w:cs/>
        </w:rPr>
        <w:t>7</w:t>
      </w:r>
      <w:r w:rsidRPr="00B801B2">
        <w:rPr>
          <w:rFonts w:ascii="TH SarabunIT๙" w:hAnsi="TH SarabunIT๙" w:cs="TH SarabunIT๙"/>
          <w:sz w:val="32"/>
          <w:szCs w:val="32"/>
        </w:rPr>
        <w:t xml:space="preserve"> </w:t>
      </w:r>
      <w:r w:rsidRPr="00B801B2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ให้ข้าราชการหรือพนักงานส่วนท้องถิ่น ลูกจ้างประจำและพนักงานจ้างทุกคน ได้รับการพัฒนาความรู้ความสามารถอย่างน้อยปีละ </w:t>
      </w:r>
      <w:r w:rsidRPr="00B801B2">
        <w:rPr>
          <w:rFonts w:ascii="TH SarabunIT๙" w:hAnsi="TH SarabunIT๙" w:cs="TH SarabunIT๙"/>
          <w:sz w:val="32"/>
          <w:szCs w:val="32"/>
        </w:rPr>
        <w:t xml:space="preserve">1 </w:t>
      </w:r>
      <w:r w:rsidRPr="00B801B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B801B2" w:rsidRPr="00B801B2" w:rsidRDefault="00B801B2" w:rsidP="00B801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F0E" w:rsidRPr="00B801B2" w:rsidRDefault="00B46F0E" w:rsidP="00B46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B70F9" w:rsidRPr="00B801B2" w:rsidRDefault="004B70F9">
      <w:pPr>
        <w:rPr>
          <w:rFonts w:ascii="TH SarabunIT๙" w:hAnsi="TH SarabunIT๙" w:cs="TH SarabunIT๙"/>
          <w:sz w:val="32"/>
          <w:szCs w:val="32"/>
        </w:rPr>
      </w:pPr>
    </w:p>
    <w:p w:rsidR="00957827" w:rsidRPr="00B801B2" w:rsidRDefault="00957827">
      <w:pPr>
        <w:rPr>
          <w:rFonts w:ascii="TH SarabunIT๙" w:hAnsi="TH SarabunIT๙" w:cs="TH SarabunIT๙"/>
          <w:sz w:val="32"/>
          <w:szCs w:val="32"/>
        </w:rPr>
      </w:pPr>
    </w:p>
    <w:sectPr w:rsidR="00957827" w:rsidRPr="00B801B2" w:rsidSect="008623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701" w:header="709" w:footer="709" w:gutter="0"/>
      <w:pgNumType w:fmt="numberInDash" w:start="4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568" w:rsidRDefault="00C56568" w:rsidP="00862301">
      <w:r>
        <w:separator/>
      </w:r>
    </w:p>
  </w:endnote>
  <w:endnote w:type="continuationSeparator" w:id="1">
    <w:p w:rsidR="00C56568" w:rsidRDefault="00C56568" w:rsidP="00862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01" w:rsidRDefault="008623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01" w:rsidRDefault="008623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01" w:rsidRDefault="008623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568" w:rsidRDefault="00C56568" w:rsidP="00862301">
      <w:r>
        <w:separator/>
      </w:r>
    </w:p>
  </w:footnote>
  <w:footnote w:type="continuationSeparator" w:id="1">
    <w:p w:rsidR="00C56568" w:rsidRDefault="00C56568" w:rsidP="00862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01" w:rsidRDefault="008623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11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862301" w:rsidRPr="00862301" w:rsidRDefault="0039776A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6230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62301" w:rsidRPr="00862301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6230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00E7F" w:rsidRPr="00400E7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400E7F">
          <w:rPr>
            <w:rFonts w:ascii="TH SarabunIT๙" w:hAnsi="TH SarabunIT๙" w:cs="TH SarabunIT๙"/>
            <w:noProof/>
            <w:sz w:val="32"/>
            <w:szCs w:val="32"/>
          </w:rPr>
          <w:t xml:space="preserve"> 4 -</w:t>
        </w:r>
        <w:r w:rsidRPr="0086230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62301" w:rsidRDefault="008623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01" w:rsidRDefault="008623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46F0E"/>
    <w:rsid w:val="001947C9"/>
    <w:rsid w:val="00200B38"/>
    <w:rsid w:val="00297A9E"/>
    <w:rsid w:val="002B765F"/>
    <w:rsid w:val="003806C0"/>
    <w:rsid w:val="0039776A"/>
    <w:rsid w:val="00400E7F"/>
    <w:rsid w:val="00417112"/>
    <w:rsid w:val="004B70F9"/>
    <w:rsid w:val="006462DC"/>
    <w:rsid w:val="00862301"/>
    <w:rsid w:val="00957827"/>
    <w:rsid w:val="009A74E6"/>
    <w:rsid w:val="00A01D83"/>
    <w:rsid w:val="00B46F0E"/>
    <w:rsid w:val="00B801B2"/>
    <w:rsid w:val="00B8548A"/>
    <w:rsid w:val="00B92CAE"/>
    <w:rsid w:val="00C56568"/>
    <w:rsid w:val="00DC62BB"/>
    <w:rsid w:val="00E228EB"/>
    <w:rsid w:val="00F1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0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30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62301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6230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62301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2372</Characters>
  <Application>Microsoft Office Word</Application>
  <DocSecurity>0</DocSecurity>
  <Lines>19</Lines>
  <Paragraphs>5</Paragraphs>
  <ScaleCrop>false</ScaleCrop>
  <Company>KKD Computer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8</cp:revision>
  <cp:lastPrinted>2014-08-20T04:11:00Z</cp:lastPrinted>
  <dcterms:created xsi:type="dcterms:W3CDTF">2014-08-08T03:25:00Z</dcterms:created>
  <dcterms:modified xsi:type="dcterms:W3CDTF">2014-08-20T04:11:00Z</dcterms:modified>
</cp:coreProperties>
</file>